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C9D" w:rsidRPr="0043575A" w:rsidRDefault="00727C9D" w:rsidP="00727C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3575A">
        <w:rPr>
          <w:rFonts w:ascii="Times New Roman" w:hAnsi="Times New Roman" w:cs="Times New Roman"/>
          <w:b/>
          <w:sz w:val="32"/>
          <w:szCs w:val="32"/>
        </w:rPr>
        <w:t>Список литературы к выставке из редкого фонда библиотеки</w:t>
      </w:r>
    </w:p>
    <w:p w:rsidR="00727C9D" w:rsidRPr="00727C9D" w:rsidRDefault="00727C9D" w:rsidP="00727C9D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>«</w:t>
      </w:r>
      <w:r w:rsidRPr="0043575A">
        <w:rPr>
          <w:rFonts w:ascii="Times New Roman" w:hAnsi="Times New Roman" w:cs="Times New Roman"/>
          <w:b/>
          <w:i/>
          <w:color w:val="C00000"/>
          <w:sz w:val="32"/>
          <w:szCs w:val="32"/>
        </w:rPr>
        <w:t>Мудрость мысли храним</w:t>
      </w:r>
      <w:r w:rsidRPr="00727C9D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… </w:t>
      </w:r>
      <w:r w:rsidR="009F6AEB">
        <w:rPr>
          <w:rFonts w:ascii="Times New Roman" w:hAnsi="Times New Roman" w:cs="Times New Roman"/>
          <w:b/>
          <w:i/>
          <w:color w:val="C00000"/>
          <w:sz w:val="32"/>
          <w:szCs w:val="32"/>
        </w:rPr>
        <w:t>Мировая экономика и политика</w:t>
      </w:r>
      <w:r w:rsidRPr="00727C9D">
        <w:rPr>
          <w:rFonts w:ascii="Times New Roman" w:hAnsi="Times New Roman" w:cs="Times New Roman"/>
          <w:b/>
          <w:i/>
          <w:color w:val="C00000"/>
          <w:sz w:val="32"/>
          <w:szCs w:val="32"/>
        </w:rPr>
        <w:t>»</w:t>
      </w:r>
    </w:p>
    <w:p w:rsidR="008164A5" w:rsidRDefault="008164A5" w:rsidP="005F6F9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8344E" w:rsidRPr="009255E2" w:rsidRDefault="0088344E" w:rsidP="00816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4A5" w:rsidRPr="000643FB" w:rsidRDefault="008164A5" w:rsidP="00816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90">
        <w:rPr>
          <w:rFonts w:ascii="Times New Roman" w:eastAsia="Times New Roman" w:hAnsi="Times New Roman" w:cs="Times New Roman"/>
          <w:sz w:val="28"/>
          <w:szCs w:val="28"/>
          <w:lang w:eastAsia="ru-RU"/>
        </w:rPr>
        <w:t>65.9(4Герм)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Г29</w:t>
      </w:r>
    </w:p>
    <w:p w:rsidR="008164A5" w:rsidRDefault="00AC73E2" w:rsidP="00816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8164A5" w:rsidRPr="000643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Гейман, О.</w:t>
        </w:r>
      </w:hyperlink>
      <w:r w:rsidR="0081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4A5" w:rsidRPr="000643F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Германск</w:t>
      </w:r>
      <w:r w:rsidR="008164A5" w:rsidRPr="005F6F90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экспортные банки / О. Гейман</w:t>
      </w:r>
      <w:r w:rsidR="008164A5" w:rsidRPr="000643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64A5" w:rsidRPr="005F6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4A5" w:rsidRPr="000643F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Петроград : Тип. ред. пер. изд. м-ва ф-въ</w:t>
      </w:r>
      <w:r w:rsidR="008164A5" w:rsidRPr="005F6F90">
        <w:rPr>
          <w:rFonts w:ascii="Times New Roman" w:eastAsia="Times New Roman" w:hAnsi="Times New Roman" w:cs="Times New Roman"/>
          <w:sz w:val="28"/>
          <w:szCs w:val="28"/>
          <w:lang w:eastAsia="ru-RU"/>
        </w:rPr>
        <w:t>, 1917</w:t>
      </w:r>
      <w:r w:rsidR="008164A5" w:rsidRPr="000643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64A5" w:rsidRPr="005F6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4A5" w:rsidRPr="000643FB">
        <w:rPr>
          <w:rFonts w:ascii="Times New Roman" w:eastAsia="Times New Roman" w:hAnsi="Times New Roman" w:cs="Times New Roman"/>
          <w:sz w:val="28"/>
          <w:szCs w:val="28"/>
          <w:lang w:eastAsia="ru-RU"/>
        </w:rPr>
        <w:t>— 130 с.</w:t>
      </w:r>
    </w:p>
    <w:p w:rsidR="00431D88" w:rsidRDefault="00431D88" w:rsidP="00431D88">
      <w:pPr>
        <w:pStyle w:val="a3"/>
        <w:rPr>
          <w:lang w:eastAsia="ru-RU"/>
        </w:rPr>
      </w:pPr>
    </w:p>
    <w:p w:rsidR="008164A5" w:rsidRDefault="008164A5" w:rsidP="00816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4A5" w:rsidRPr="00C06757" w:rsidRDefault="008164A5" w:rsidP="00816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90">
        <w:rPr>
          <w:rFonts w:ascii="Times New Roman" w:eastAsia="Times New Roman" w:hAnsi="Times New Roman" w:cs="Times New Roman"/>
          <w:sz w:val="28"/>
          <w:szCs w:val="28"/>
          <w:lang w:eastAsia="ru-RU"/>
        </w:rPr>
        <w:t>65.02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F90">
        <w:rPr>
          <w:rFonts w:ascii="Times New Roman" w:eastAsia="Times New Roman" w:hAnsi="Times New Roman" w:cs="Times New Roman"/>
          <w:sz w:val="28"/>
          <w:szCs w:val="28"/>
          <w:lang w:eastAsia="ru-RU"/>
        </w:rPr>
        <w:t>Б74</w:t>
      </w:r>
    </w:p>
    <w:p w:rsidR="008164A5" w:rsidRDefault="00AC73E2" w:rsidP="00816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8164A5" w:rsidRPr="00C067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Боголепов, М.И.</w:t>
        </w:r>
      </w:hyperlink>
      <w:r w:rsidR="0081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4A5" w:rsidRPr="00C0675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Валютный хаос. К современному по</w:t>
      </w:r>
      <w:r w:rsidR="008164A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ложению Европы / М.И. Боголепов</w:t>
      </w:r>
      <w:r w:rsidR="008164A5" w:rsidRPr="00C067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Москва, </w:t>
      </w:r>
      <w:r w:rsidR="008164A5" w:rsidRPr="00C067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: Центральное товарищество "Кооперативное издате</w:t>
      </w:r>
      <w:r w:rsidR="008164A5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льство", 1922</w:t>
      </w:r>
      <w:r w:rsidR="008164A5" w:rsidRPr="00C067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4A5" w:rsidRPr="00C067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72</w:t>
      </w:r>
      <w:r w:rsidR="0081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 </w:t>
      </w:r>
      <w:r w:rsidR="008164A5" w:rsidRPr="00C067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 т</w:t>
      </w:r>
      <w:r w:rsidR="008164A5">
        <w:rPr>
          <w:rFonts w:ascii="Times New Roman" w:eastAsia="Times New Roman" w:hAnsi="Times New Roman" w:cs="Times New Roman"/>
          <w:sz w:val="28"/>
          <w:szCs w:val="28"/>
          <w:lang w:eastAsia="ru-RU"/>
        </w:rPr>
        <w:t>ит. л. печать "Библиотека МФЭИ"</w:t>
      </w:r>
    </w:p>
    <w:p w:rsidR="00431D88" w:rsidRDefault="00431D88" w:rsidP="00431D88">
      <w:pPr>
        <w:pStyle w:val="a3"/>
        <w:rPr>
          <w:lang w:eastAsia="ru-RU"/>
        </w:rPr>
      </w:pPr>
    </w:p>
    <w:p w:rsidR="008164A5" w:rsidRDefault="008164A5" w:rsidP="00816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4A5" w:rsidRPr="00C06757" w:rsidRDefault="008164A5" w:rsidP="00816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90">
        <w:rPr>
          <w:rFonts w:ascii="Times New Roman" w:eastAsia="Times New Roman" w:hAnsi="Times New Roman" w:cs="Times New Roman"/>
          <w:sz w:val="28"/>
          <w:szCs w:val="28"/>
          <w:lang w:eastAsia="ru-RU"/>
        </w:rPr>
        <w:t>65.02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F90">
        <w:rPr>
          <w:rFonts w:ascii="Times New Roman" w:eastAsia="Times New Roman" w:hAnsi="Times New Roman" w:cs="Times New Roman"/>
          <w:sz w:val="28"/>
          <w:szCs w:val="28"/>
          <w:lang w:eastAsia="ru-RU"/>
        </w:rPr>
        <w:t>Л36</w:t>
      </w:r>
    </w:p>
    <w:p w:rsidR="008164A5" w:rsidRDefault="00AC73E2" w:rsidP="00816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8164A5" w:rsidRPr="00C067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Левинсон (Морус), Рихард</w:t>
        </w:r>
      </w:hyperlink>
      <w:r w:rsidR="0081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64A5" w:rsidRPr="00C067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Перемещение капиталов в Западной Европе : П</w:t>
      </w:r>
      <w:r w:rsidR="008164A5">
        <w:rPr>
          <w:rFonts w:ascii="Times New Roman" w:eastAsia="Times New Roman" w:hAnsi="Times New Roman" w:cs="Times New Roman"/>
          <w:sz w:val="28"/>
          <w:szCs w:val="28"/>
          <w:lang w:eastAsia="ru-RU"/>
        </w:rPr>
        <w:t>ер.с нем. / Р. Левинсон (Морус)</w:t>
      </w:r>
      <w:r w:rsidR="008164A5" w:rsidRPr="00C067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4A5" w:rsidRPr="00C067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Лени</w:t>
      </w:r>
      <w:r w:rsidR="008164A5">
        <w:rPr>
          <w:rFonts w:ascii="Times New Roman" w:eastAsia="Times New Roman" w:hAnsi="Times New Roman" w:cs="Times New Roman"/>
          <w:sz w:val="28"/>
          <w:szCs w:val="28"/>
          <w:lang w:eastAsia="ru-RU"/>
        </w:rPr>
        <w:t>нград : Прибой, 1926. — 272 с. </w:t>
      </w:r>
      <w:r w:rsidR="008164A5" w:rsidRPr="00C067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 тит. л. печать "Вс</w:t>
      </w:r>
      <w:r w:rsidR="008164A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ероссийский кооперативный банк"</w:t>
      </w:r>
    </w:p>
    <w:p w:rsidR="00431D88" w:rsidRDefault="00431D88" w:rsidP="00431D88">
      <w:pPr>
        <w:pStyle w:val="a3"/>
        <w:rPr>
          <w:lang w:eastAsia="ru-RU"/>
        </w:rPr>
      </w:pPr>
    </w:p>
    <w:p w:rsidR="008164A5" w:rsidRDefault="008164A5" w:rsidP="00816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4A5" w:rsidRPr="005F6F90" w:rsidRDefault="008164A5" w:rsidP="00816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F90">
        <w:rPr>
          <w:rFonts w:ascii="Times New Roman" w:hAnsi="Times New Roman" w:cs="Times New Roman"/>
          <w:sz w:val="28"/>
          <w:szCs w:val="28"/>
        </w:rPr>
        <w:t>65.5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F90">
        <w:rPr>
          <w:rFonts w:ascii="Times New Roman" w:hAnsi="Times New Roman" w:cs="Times New Roman"/>
          <w:sz w:val="28"/>
          <w:szCs w:val="28"/>
        </w:rPr>
        <w:t>К51</w:t>
      </w:r>
    </w:p>
    <w:p w:rsidR="008164A5" w:rsidRDefault="008164A5" w:rsidP="008164A5">
      <w:pPr>
        <w:jc w:val="both"/>
        <w:rPr>
          <w:rFonts w:ascii="Times New Roman" w:hAnsi="Times New Roman" w:cs="Times New Roman"/>
          <w:sz w:val="28"/>
          <w:szCs w:val="28"/>
        </w:rPr>
      </w:pPr>
      <w:r w:rsidRPr="005F6F90">
        <w:rPr>
          <w:rFonts w:ascii="Times New Roman" w:hAnsi="Times New Roman" w:cs="Times New Roman"/>
          <w:sz w:val="28"/>
          <w:szCs w:val="28"/>
        </w:rPr>
        <w:t>Клэр Джордж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6F90">
        <w:rPr>
          <w:rFonts w:ascii="Times New Roman" w:hAnsi="Times New Roman" w:cs="Times New Roman"/>
          <w:sz w:val="28"/>
          <w:szCs w:val="28"/>
        </w:rPr>
        <w:t xml:space="preserve"> Международные расчеты и валютная политика / Джордж Клэр </w:t>
      </w:r>
      <w:r>
        <w:rPr>
          <w:rFonts w:ascii="Times New Roman" w:hAnsi="Times New Roman" w:cs="Times New Roman"/>
          <w:sz w:val="28"/>
          <w:szCs w:val="28"/>
        </w:rPr>
        <w:t>; пер.</w:t>
      </w:r>
      <w:r w:rsidRPr="00AB01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6-ого англ. изд. под ред.</w:t>
      </w:r>
      <w:r w:rsidRPr="005F6F90">
        <w:rPr>
          <w:rFonts w:ascii="Times New Roman" w:hAnsi="Times New Roman" w:cs="Times New Roman"/>
          <w:sz w:val="28"/>
          <w:szCs w:val="28"/>
        </w:rPr>
        <w:t xml:space="preserve"> Л.Н. Юровск</w:t>
      </w:r>
      <w:r>
        <w:rPr>
          <w:rFonts w:ascii="Times New Roman" w:hAnsi="Times New Roman" w:cs="Times New Roman"/>
          <w:sz w:val="28"/>
          <w:szCs w:val="28"/>
        </w:rPr>
        <w:t>ого, ред. и доп.</w:t>
      </w:r>
      <w:r w:rsidRPr="005F6F90">
        <w:rPr>
          <w:rFonts w:ascii="Times New Roman" w:hAnsi="Times New Roman" w:cs="Times New Roman"/>
          <w:sz w:val="28"/>
          <w:szCs w:val="28"/>
        </w:rPr>
        <w:t xml:space="preserve"> Норманом Кремпом. – Москва : Финансовое издательство НКФ СССР, 1926. – 175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F90">
        <w:rPr>
          <w:rFonts w:ascii="Times New Roman" w:hAnsi="Times New Roman" w:cs="Times New Roman"/>
          <w:sz w:val="28"/>
          <w:szCs w:val="28"/>
        </w:rPr>
        <w:t>с.</w:t>
      </w:r>
    </w:p>
    <w:p w:rsidR="00AA70B1" w:rsidRDefault="00AA70B1" w:rsidP="00AA70B1">
      <w:pPr>
        <w:pStyle w:val="a3"/>
      </w:pPr>
    </w:p>
    <w:p w:rsidR="008164A5" w:rsidRPr="005F6F90" w:rsidRDefault="008164A5" w:rsidP="008164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63.3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F90">
        <w:rPr>
          <w:rFonts w:ascii="Times New Roman" w:eastAsia="Times New Roman" w:hAnsi="Times New Roman" w:cs="Times New Roman"/>
          <w:sz w:val="28"/>
          <w:szCs w:val="28"/>
          <w:lang w:eastAsia="ru-RU"/>
        </w:rPr>
        <w:t>М43</w:t>
      </w:r>
    </w:p>
    <w:p w:rsidR="008164A5" w:rsidRDefault="008164A5" w:rsidP="008164A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в эпоху империализма.</w:t>
      </w:r>
      <w:r w:rsidRPr="005F6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из архивов царского и време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правительств 1878-1917гг.</w:t>
      </w:r>
      <w:r w:rsidRPr="005F6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Серия 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A1F31" w:rsidRPr="0051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F90">
        <w:rPr>
          <w:rFonts w:ascii="Times New Roman" w:eastAsia="Times New Roman" w:hAnsi="Times New Roman" w:cs="Times New Roman"/>
          <w:sz w:val="28"/>
          <w:szCs w:val="28"/>
          <w:lang w:eastAsia="ru-RU"/>
        </w:rPr>
        <w:t>1914-1917гг. / Комиссия при ЦИКСССР по изданию документов эпохи империализма под председательством М.Н. Покровского. – Москва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6F9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 : Государственное социально-</w:t>
      </w:r>
      <w:r w:rsidRPr="005F6F9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экономическое издательство, 1935. – 578 с.</w:t>
      </w:r>
    </w:p>
    <w:p w:rsidR="00AA70B1" w:rsidRDefault="00AA70B1" w:rsidP="00AA70B1">
      <w:pPr>
        <w:pStyle w:val="a3"/>
        <w:rPr>
          <w:lang w:eastAsia="ru-RU"/>
        </w:rPr>
      </w:pPr>
    </w:p>
    <w:p w:rsidR="008164A5" w:rsidRPr="005F6F90" w:rsidRDefault="008164A5" w:rsidP="008164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90">
        <w:rPr>
          <w:rFonts w:ascii="Times New Roman" w:eastAsia="Times New Roman" w:hAnsi="Times New Roman" w:cs="Times New Roman"/>
          <w:sz w:val="28"/>
          <w:szCs w:val="28"/>
          <w:lang w:eastAsia="ru-RU"/>
        </w:rPr>
        <w:t>65.02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F90">
        <w:rPr>
          <w:rFonts w:ascii="Times New Roman" w:eastAsia="Times New Roman" w:hAnsi="Times New Roman" w:cs="Times New Roman"/>
          <w:sz w:val="28"/>
          <w:szCs w:val="28"/>
          <w:lang w:eastAsia="ru-RU"/>
        </w:rPr>
        <w:t>В92</w:t>
      </w:r>
    </w:p>
    <w:p w:rsidR="008164A5" w:rsidRPr="009255E2" w:rsidRDefault="00AC73E2" w:rsidP="00816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8164A5" w:rsidRPr="005F6F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Выгодский, С.</w:t>
        </w:r>
      </w:hyperlink>
      <w:r w:rsidR="0081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4A5" w:rsidRPr="005F6F9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 и кредитная политика в США. Кредитная политика федеральной резервной системы / С. Выгодский ; Акад. наук СССР, Ин-т мирово</w:t>
      </w:r>
      <w:r w:rsidR="008164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хозяйства и мировой политики</w:t>
      </w:r>
      <w:r w:rsidR="008164A5" w:rsidRPr="005F6F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Москва : Государственное социально-экономическое изд-во, 1936</w:t>
      </w:r>
      <w:r w:rsidR="008164A5" w:rsidRPr="005F6F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176 с. </w:t>
      </w:r>
      <w:r w:rsidR="008164A5" w:rsidRPr="005F6F9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 тит. л. печать "Б-ка Моск. обл. и гор. парт. курсов при МК и МГК ВКП(б)". На обороте тит. л. печать "Б-ка Областных курсов марксизма-ленинизма при ЦК ВКП(б)"</w:t>
      </w:r>
    </w:p>
    <w:p w:rsidR="0088344E" w:rsidRPr="009255E2" w:rsidRDefault="0088344E" w:rsidP="0088344E">
      <w:pPr>
        <w:pStyle w:val="a3"/>
        <w:rPr>
          <w:lang w:eastAsia="ru-RU"/>
        </w:rPr>
      </w:pPr>
    </w:p>
    <w:p w:rsidR="00AA70B1" w:rsidRDefault="00AA70B1" w:rsidP="00816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4E" w:rsidRPr="009255E2" w:rsidRDefault="0088344E" w:rsidP="008164A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8344E" w:rsidRPr="009255E2" w:rsidRDefault="0088344E" w:rsidP="008164A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164A5" w:rsidRPr="005F6F90" w:rsidRDefault="008164A5" w:rsidP="008164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90">
        <w:rPr>
          <w:rFonts w:ascii="Times New Roman" w:hAnsi="Times New Roman" w:cs="Times New Roman"/>
          <w:sz w:val="28"/>
          <w:szCs w:val="28"/>
          <w:shd w:val="clear" w:color="auto" w:fill="FFFFFF"/>
        </w:rPr>
        <w:t>65.5 М64</w:t>
      </w:r>
    </w:p>
    <w:p w:rsidR="008164A5" w:rsidRDefault="008164A5" w:rsidP="008164A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6F90">
        <w:rPr>
          <w:rFonts w:ascii="Times New Roman" w:hAnsi="Times New Roman" w:cs="Times New Roman"/>
          <w:sz w:val="28"/>
          <w:szCs w:val="28"/>
        </w:rPr>
        <w:t>Мировые экономические кризисы. 1848-1935. Т. 1. Сравнительные материалы по истории кризисов в важнейших капиталистических странах / Акад. наук СССР, Ин-т мирового хозяйства и мировой политики ; под общ. ред. Е. Варга</w:t>
      </w:r>
      <w:r w:rsidRPr="005F6F9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Москва</w:t>
      </w:r>
      <w:r w:rsidRPr="005F6F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ОГИЗ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F6F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социально-экономическое </w:t>
      </w:r>
      <w:r w:rsidRPr="005F6F90">
        <w:rPr>
          <w:rFonts w:ascii="Times New Roman" w:hAnsi="Times New Roman" w:cs="Times New Roman"/>
          <w:sz w:val="28"/>
          <w:szCs w:val="28"/>
          <w:shd w:val="clear" w:color="auto" w:fill="FFFFFF"/>
        </w:rPr>
        <w:t>изд-во, 1937.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F6F90">
        <w:rPr>
          <w:rFonts w:ascii="Times New Roman" w:hAnsi="Times New Roman" w:cs="Times New Roman"/>
          <w:sz w:val="28"/>
          <w:szCs w:val="28"/>
          <w:shd w:val="clear" w:color="auto" w:fill="FFFFFF"/>
        </w:rPr>
        <w:t>— 810 с.</w:t>
      </w:r>
    </w:p>
    <w:p w:rsidR="00D90994" w:rsidRPr="0088344E" w:rsidRDefault="00D90994" w:rsidP="0088344E">
      <w:pPr>
        <w:pStyle w:val="a3"/>
      </w:pPr>
    </w:p>
    <w:p w:rsidR="008164A5" w:rsidRPr="00D90994" w:rsidRDefault="008164A5" w:rsidP="00D90994">
      <w:pPr>
        <w:pStyle w:val="a3"/>
      </w:pPr>
    </w:p>
    <w:p w:rsidR="00431D88" w:rsidRPr="007632A6" w:rsidRDefault="00431D88" w:rsidP="0043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90">
        <w:rPr>
          <w:rFonts w:ascii="Times New Roman" w:eastAsia="Times New Roman" w:hAnsi="Times New Roman" w:cs="Times New Roman"/>
          <w:sz w:val="28"/>
          <w:szCs w:val="28"/>
          <w:lang w:eastAsia="ru-RU"/>
        </w:rPr>
        <w:t>65.02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F90">
        <w:rPr>
          <w:rFonts w:ascii="Times New Roman" w:eastAsia="Times New Roman" w:hAnsi="Times New Roman" w:cs="Times New Roman"/>
          <w:sz w:val="28"/>
          <w:szCs w:val="28"/>
          <w:lang w:eastAsia="ru-RU"/>
        </w:rPr>
        <w:t>Г95</w:t>
      </w:r>
    </w:p>
    <w:p w:rsidR="00431D88" w:rsidRDefault="00AC73E2" w:rsidP="0043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431D88" w:rsidRPr="007632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Гурвич, Э.</w:t>
        </w:r>
      </w:hyperlink>
      <w:r w:rsidR="00431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D88" w:rsidRPr="00763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Послевоенная Америка. Загнивание америк</w:t>
      </w:r>
      <w:r w:rsidR="00431D8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анского капитализма / Э. Гурвич</w:t>
      </w:r>
      <w:r w:rsidR="00431D88" w:rsidRPr="007632A6">
        <w:rPr>
          <w:rFonts w:ascii="Times New Roman" w:eastAsia="Times New Roman" w:hAnsi="Times New Roman" w:cs="Times New Roman"/>
          <w:sz w:val="28"/>
          <w:szCs w:val="28"/>
          <w:lang w:eastAsia="ru-RU"/>
        </w:rPr>
        <w:t>; Акад. наук СССР, Ин-т мирово</w:t>
      </w:r>
      <w:r w:rsidR="00431D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хозяйства и мировой политики</w:t>
      </w:r>
      <w:r w:rsidR="00431D88" w:rsidRPr="007632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1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Москва : Государственное социально-экономическое изд-во, 1937</w:t>
      </w:r>
      <w:r w:rsidR="00431D88" w:rsidRPr="007632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1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479 с</w:t>
      </w:r>
      <w:r w:rsidR="00431D88" w:rsidRPr="007632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1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D88" w:rsidRPr="007632A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 тит. л. печать "Кредитн</w:t>
      </w:r>
      <w:r w:rsidR="00431D88">
        <w:rPr>
          <w:rFonts w:ascii="Times New Roman" w:eastAsia="Times New Roman" w:hAnsi="Times New Roman" w:cs="Times New Roman"/>
          <w:sz w:val="28"/>
          <w:szCs w:val="28"/>
          <w:lang w:eastAsia="ru-RU"/>
        </w:rPr>
        <w:t>о-экономич. ин-т Госбанка СССР"</w:t>
      </w:r>
    </w:p>
    <w:p w:rsidR="00D90994" w:rsidRDefault="00D90994" w:rsidP="00D90994">
      <w:pPr>
        <w:pStyle w:val="a3"/>
        <w:rPr>
          <w:lang w:eastAsia="ru-RU"/>
        </w:rPr>
      </w:pPr>
    </w:p>
    <w:p w:rsidR="00431D88" w:rsidRDefault="00431D88" w:rsidP="00167C22">
      <w:pPr>
        <w:pStyle w:val="a3"/>
        <w:rPr>
          <w:lang w:eastAsia="ru-RU"/>
        </w:rPr>
      </w:pPr>
    </w:p>
    <w:p w:rsidR="00431D88" w:rsidRPr="005F6F90" w:rsidRDefault="00431D88" w:rsidP="00431D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90">
        <w:rPr>
          <w:rFonts w:ascii="Times New Roman" w:eastAsia="Times New Roman" w:hAnsi="Times New Roman" w:cs="Times New Roman"/>
          <w:sz w:val="28"/>
          <w:szCs w:val="28"/>
          <w:lang w:eastAsia="ru-RU"/>
        </w:rPr>
        <w:t>63.3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F90">
        <w:rPr>
          <w:rFonts w:ascii="Times New Roman" w:eastAsia="Times New Roman" w:hAnsi="Times New Roman" w:cs="Times New Roman"/>
          <w:sz w:val="28"/>
          <w:szCs w:val="28"/>
          <w:lang w:eastAsia="ru-RU"/>
        </w:rPr>
        <w:t>М43</w:t>
      </w:r>
    </w:p>
    <w:p w:rsidR="00431D88" w:rsidRDefault="00431D88" w:rsidP="00431D8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отношения в эпоху империализма. Документы из архивов царского и време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правительств 1878-1917гг.</w:t>
      </w:r>
      <w:r w:rsidRPr="005F6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Серия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r w:rsidRPr="005F6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1914-1917гг. / Комиссия при Президиуме ЦИК СССР по изданию документов эпохи империализма. – Москва : Государственное социально- экономическое издательство, 1938. – 646 с.</w:t>
      </w:r>
    </w:p>
    <w:p w:rsidR="00D90994" w:rsidRDefault="00D90994" w:rsidP="00D90994">
      <w:pPr>
        <w:pStyle w:val="a3"/>
        <w:rPr>
          <w:lang w:eastAsia="ru-RU"/>
        </w:rPr>
      </w:pPr>
    </w:p>
    <w:p w:rsidR="00431D88" w:rsidRPr="005F6F90" w:rsidRDefault="00431D88" w:rsidP="00431D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90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F90">
        <w:rPr>
          <w:rFonts w:ascii="Times New Roman" w:eastAsia="Times New Roman" w:hAnsi="Times New Roman" w:cs="Times New Roman"/>
          <w:sz w:val="28"/>
          <w:szCs w:val="28"/>
          <w:lang w:eastAsia="ru-RU"/>
        </w:rPr>
        <w:t>Л64</w:t>
      </w:r>
    </w:p>
    <w:p w:rsidR="00431D88" w:rsidRDefault="00431D88" w:rsidP="00431D8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9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6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Против агрессии / М. Литвинов. – Москва : ОГИЗ; Государственное издательство политической литературы, 1938. – 111 с.</w:t>
      </w:r>
    </w:p>
    <w:p w:rsidR="00431D88" w:rsidRPr="005F6F90" w:rsidRDefault="00431D88" w:rsidP="00167C22">
      <w:pPr>
        <w:pStyle w:val="a3"/>
        <w:rPr>
          <w:lang w:eastAsia="ru-RU"/>
        </w:rPr>
      </w:pPr>
    </w:p>
    <w:p w:rsidR="00431D88" w:rsidRPr="00BD1233" w:rsidRDefault="00431D88" w:rsidP="0043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90">
        <w:rPr>
          <w:rFonts w:ascii="Times New Roman" w:hAnsi="Times New Roman" w:cs="Times New Roman"/>
          <w:sz w:val="28"/>
          <w:szCs w:val="28"/>
          <w:shd w:val="clear" w:color="auto" w:fill="FFFFFF"/>
        </w:rPr>
        <w:t>65.5 М64</w:t>
      </w:r>
    </w:p>
    <w:p w:rsidR="00431D88" w:rsidRDefault="00431D88" w:rsidP="00431D8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9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Мировые экономические кризисы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F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</w:t>
      </w:r>
      <w:r w:rsidRPr="00BD1233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Денежные кризисы (1821-1938) / И. Трахтенберг ; Акад. наук СССР, Ин-т мирового хозяйства и мировой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литики ; под общ. ред. Е. Варга</w:t>
      </w:r>
      <w:r w:rsidRPr="00BD12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Москва</w:t>
      </w:r>
      <w:r w:rsidRPr="00BD1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Государс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твенное финансовое изд-во, 1939</w:t>
      </w:r>
      <w:r w:rsidRPr="00BD12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895 с. </w:t>
      </w:r>
      <w:r w:rsidRPr="00BD123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 тит. л. печать «Кредитно-экономич. ин-т Госбанка СССР».</w:t>
      </w:r>
    </w:p>
    <w:p w:rsidR="00850B7C" w:rsidRDefault="00850B7C" w:rsidP="00850B7C">
      <w:pPr>
        <w:pStyle w:val="a3"/>
        <w:rPr>
          <w:lang w:eastAsia="ru-RU"/>
        </w:rPr>
      </w:pPr>
    </w:p>
    <w:p w:rsidR="00431D88" w:rsidRPr="005F6F90" w:rsidRDefault="00431D88" w:rsidP="0043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90">
        <w:rPr>
          <w:rFonts w:ascii="Times New Roman" w:eastAsia="Times New Roman" w:hAnsi="Times New Roman" w:cs="Times New Roman"/>
          <w:sz w:val="28"/>
          <w:szCs w:val="28"/>
          <w:lang w:eastAsia="ru-RU"/>
        </w:rPr>
        <w:t>65.5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F90">
        <w:rPr>
          <w:rFonts w:ascii="Times New Roman" w:eastAsia="Times New Roman" w:hAnsi="Times New Roman" w:cs="Times New Roman"/>
          <w:sz w:val="28"/>
          <w:szCs w:val="28"/>
          <w:lang w:eastAsia="ru-RU"/>
        </w:rPr>
        <w:t>Л91</w:t>
      </w:r>
    </w:p>
    <w:p w:rsidR="00431D88" w:rsidRDefault="00AC73E2" w:rsidP="0043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431D88" w:rsidRPr="005F6F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Льюис, К.</w:t>
        </w:r>
      </w:hyperlink>
      <w:r w:rsidR="00431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D88" w:rsidRPr="005F6F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Страны-должники и страны-кредиторы: 1938, 19</w:t>
      </w:r>
      <w:r w:rsidR="00BE6263">
        <w:rPr>
          <w:rFonts w:ascii="Times New Roman" w:eastAsia="Times New Roman" w:hAnsi="Times New Roman" w:cs="Times New Roman"/>
          <w:sz w:val="28"/>
          <w:szCs w:val="28"/>
          <w:lang w:eastAsia="ru-RU"/>
        </w:rPr>
        <w:t>44гг. : Пер. с англ. / К. Льюис</w:t>
      </w:r>
      <w:r w:rsidR="00431D88" w:rsidRPr="005F6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ред. </w:t>
      </w:r>
      <w:r w:rsidR="00431D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вступ. статья С.Л. Выгодского</w:t>
      </w:r>
      <w:r w:rsidR="00431D88" w:rsidRPr="005F6F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1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Москва : Государственное</w:t>
      </w:r>
      <w:r w:rsidR="00431D88" w:rsidRPr="005F6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изд-</w:t>
      </w:r>
      <w:r w:rsidR="00431D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иностранной литературы, 1947</w:t>
      </w:r>
      <w:r w:rsidR="00431D88" w:rsidRPr="005F6F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1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D88" w:rsidRPr="005F6F90">
        <w:rPr>
          <w:rFonts w:ascii="Times New Roman" w:eastAsia="Times New Roman" w:hAnsi="Times New Roman" w:cs="Times New Roman"/>
          <w:sz w:val="28"/>
          <w:szCs w:val="28"/>
          <w:lang w:eastAsia="ru-RU"/>
        </w:rPr>
        <w:t>— 155 с.</w:t>
      </w:r>
    </w:p>
    <w:p w:rsidR="00BE6263" w:rsidRDefault="00BE6263" w:rsidP="00BE6263">
      <w:pPr>
        <w:pStyle w:val="a3"/>
        <w:rPr>
          <w:lang w:eastAsia="ru-RU"/>
        </w:rPr>
      </w:pPr>
    </w:p>
    <w:p w:rsidR="00431D88" w:rsidRDefault="00431D88" w:rsidP="0043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D88" w:rsidRPr="00BD1233" w:rsidRDefault="00431D88" w:rsidP="0043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90">
        <w:rPr>
          <w:rFonts w:ascii="Times New Roman" w:eastAsia="Times New Roman" w:hAnsi="Times New Roman" w:cs="Times New Roman"/>
          <w:sz w:val="28"/>
          <w:szCs w:val="28"/>
          <w:lang w:eastAsia="ru-RU"/>
        </w:rPr>
        <w:t>65.02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F90">
        <w:rPr>
          <w:rFonts w:ascii="Times New Roman" w:eastAsia="Times New Roman" w:hAnsi="Times New Roman" w:cs="Times New Roman"/>
          <w:sz w:val="28"/>
          <w:szCs w:val="28"/>
          <w:lang w:eastAsia="ru-RU"/>
        </w:rPr>
        <w:t>М50</w:t>
      </w:r>
    </w:p>
    <w:p w:rsidR="00431D88" w:rsidRDefault="00AC73E2" w:rsidP="0043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431D88" w:rsidRPr="00BD12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Мендельсон, Л.</w:t>
        </w:r>
      </w:hyperlink>
      <w:r w:rsidR="00431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D88" w:rsidRPr="00BD1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Экономические кризисы и циклы XIX века / </w:t>
      </w:r>
      <w:r w:rsidR="00431D88">
        <w:rPr>
          <w:rFonts w:ascii="Times New Roman" w:eastAsia="Times New Roman" w:hAnsi="Times New Roman" w:cs="Times New Roman"/>
          <w:sz w:val="28"/>
          <w:szCs w:val="28"/>
          <w:lang w:eastAsia="ru-RU"/>
        </w:rPr>
        <w:t>Л. Мендельсон ; Акад. наук СССР, Ин-т экономики</w:t>
      </w:r>
      <w:r w:rsidR="00431D88" w:rsidRPr="00BD12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1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D88" w:rsidRPr="00BD123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</w:t>
      </w:r>
      <w:r w:rsidR="00431D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</w:t>
      </w:r>
      <w:r w:rsidR="00431D88" w:rsidRPr="00BD1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Го</w:t>
      </w:r>
      <w:r w:rsidR="00431D8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сударственное изд-во политической литературы, 1949</w:t>
      </w:r>
      <w:r w:rsidR="00431D88" w:rsidRPr="00BD12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1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D88" w:rsidRPr="00BD1233">
        <w:rPr>
          <w:rFonts w:ascii="Times New Roman" w:eastAsia="Times New Roman" w:hAnsi="Times New Roman" w:cs="Times New Roman"/>
          <w:sz w:val="28"/>
          <w:szCs w:val="28"/>
          <w:lang w:eastAsia="ru-RU"/>
        </w:rPr>
        <w:t>— 838 с.</w:t>
      </w:r>
    </w:p>
    <w:p w:rsidR="00BE6263" w:rsidRDefault="00BE6263" w:rsidP="0043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263" w:rsidRDefault="00BE6263" w:rsidP="0043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263" w:rsidRDefault="00BE6263" w:rsidP="0043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263" w:rsidRDefault="00BE6263" w:rsidP="0043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D88" w:rsidRDefault="00431D88" w:rsidP="0043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C22" w:rsidRPr="009255E2" w:rsidRDefault="00167C22" w:rsidP="00431D8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1D88" w:rsidRPr="005F6F90" w:rsidRDefault="00431D88" w:rsidP="00431D8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6F90">
        <w:rPr>
          <w:rFonts w:ascii="Times New Roman" w:hAnsi="Times New Roman" w:cs="Times New Roman"/>
          <w:sz w:val="28"/>
          <w:szCs w:val="28"/>
          <w:shd w:val="clear" w:color="auto" w:fill="FFFFFF"/>
        </w:rPr>
        <w:t>65.5 М43</w:t>
      </w:r>
    </w:p>
    <w:p w:rsidR="00431D88" w:rsidRDefault="00431D88" w:rsidP="00431D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6F90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одный нефтяной картель / Пер.</w:t>
      </w:r>
      <w:r w:rsidRPr="005F6F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англ. Н.И. Кузьминского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 предисл.</w:t>
      </w:r>
      <w:r w:rsidRPr="005F6F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К.Н. Козарез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F6F90">
        <w:rPr>
          <w:rFonts w:ascii="Times New Roman" w:hAnsi="Times New Roman" w:cs="Times New Roman"/>
          <w:sz w:val="28"/>
          <w:szCs w:val="28"/>
          <w:shd w:val="clear" w:color="auto" w:fill="FFFFFF"/>
        </w:rPr>
        <w:t>, А.А. Манукяна. – Москва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F6F9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и</w:t>
      </w:r>
      <w:r w:rsidRPr="005F6F90">
        <w:rPr>
          <w:rFonts w:ascii="Times New Roman" w:hAnsi="Times New Roman" w:cs="Times New Roman"/>
          <w:sz w:val="28"/>
          <w:szCs w:val="28"/>
          <w:shd w:val="clear" w:color="auto" w:fill="FFFFFF"/>
        </w:rPr>
        <w:t>ностранной литературы, 1954. – 470 с.</w:t>
      </w:r>
    </w:p>
    <w:p w:rsidR="008D587E" w:rsidRDefault="008D587E" w:rsidP="008D587E">
      <w:pPr>
        <w:pStyle w:val="a3"/>
        <w:rPr>
          <w:shd w:val="clear" w:color="auto" w:fill="FFFFFF"/>
        </w:rPr>
      </w:pPr>
    </w:p>
    <w:p w:rsidR="00431D88" w:rsidRPr="005F6F90" w:rsidRDefault="00431D88" w:rsidP="00431D8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6F90">
        <w:rPr>
          <w:rFonts w:ascii="Times New Roman" w:eastAsia="Times New Roman" w:hAnsi="Times New Roman" w:cs="Times New Roman"/>
          <w:sz w:val="28"/>
          <w:szCs w:val="28"/>
          <w:lang w:eastAsia="ru-RU"/>
        </w:rPr>
        <w:t>65.5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F90">
        <w:rPr>
          <w:rFonts w:ascii="Times New Roman" w:eastAsia="Times New Roman" w:hAnsi="Times New Roman" w:cs="Times New Roman"/>
          <w:sz w:val="28"/>
          <w:szCs w:val="28"/>
          <w:lang w:eastAsia="ru-RU"/>
        </w:rPr>
        <w:t>Ш76</w:t>
      </w:r>
    </w:p>
    <w:p w:rsidR="00431D88" w:rsidRDefault="00431D88" w:rsidP="00431D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6F90">
        <w:rPr>
          <w:rFonts w:ascii="Times New Roman" w:hAnsi="Times New Roman" w:cs="Times New Roman"/>
          <w:sz w:val="28"/>
          <w:szCs w:val="28"/>
          <w:shd w:val="clear" w:color="auto" w:fill="FFFFFF"/>
        </w:rPr>
        <w:t>Шнеерсон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F6F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А.И. Подчинение буржуазного государства монополиям / А.И.Шнеерсон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 Акад. наук СССР,</w:t>
      </w:r>
      <w:r w:rsidRPr="005F6F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Институт экономики. – Москва : Издательство Академии наук СССР, 1956. – 443 с.</w:t>
      </w:r>
    </w:p>
    <w:p w:rsidR="008D587E" w:rsidRDefault="008D587E" w:rsidP="008D587E">
      <w:pPr>
        <w:pStyle w:val="a3"/>
        <w:rPr>
          <w:shd w:val="clear" w:color="auto" w:fill="FFFFFF"/>
        </w:rPr>
      </w:pPr>
    </w:p>
    <w:p w:rsidR="00431D88" w:rsidRPr="005D4F78" w:rsidRDefault="00431D88" w:rsidP="0043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90">
        <w:rPr>
          <w:rFonts w:ascii="Times New Roman" w:hAnsi="Times New Roman" w:cs="Times New Roman"/>
          <w:sz w:val="28"/>
          <w:szCs w:val="28"/>
          <w:shd w:val="clear" w:color="auto" w:fill="FFFFFF"/>
        </w:rPr>
        <w:t>65.9(5Инд) Г86</w:t>
      </w:r>
    </w:p>
    <w:p w:rsidR="00431D88" w:rsidRDefault="00AC73E2" w:rsidP="0043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431D88" w:rsidRPr="005D4F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Гродко, Н.Д.</w:t>
        </w:r>
      </w:hyperlink>
      <w:r w:rsidR="00431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D88" w:rsidRPr="005D4F7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Кредитно-денежная система Индии в период колониальной зависимости / Н.Д. Гродко</w:t>
      </w:r>
      <w:r w:rsidR="00431D88" w:rsidRPr="005F6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Под ред. Э.Я. Брегеля</w:t>
      </w:r>
      <w:r w:rsidR="00431D88" w:rsidRPr="005D4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1D88" w:rsidRPr="005F6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D8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Москва</w:t>
      </w:r>
      <w:r w:rsidR="00431D88" w:rsidRPr="005D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Госфи</w:t>
      </w:r>
      <w:r w:rsidR="00431D8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низдат, 1956</w:t>
      </w:r>
      <w:r w:rsidR="00431D88" w:rsidRPr="005D4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1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D88" w:rsidRPr="005D4F78">
        <w:rPr>
          <w:rFonts w:ascii="Times New Roman" w:eastAsia="Times New Roman" w:hAnsi="Times New Roman" w:cs="Times New Roman"/>
          <w:sz w:val="28"/>
          <w:szCs w:val="28"/>
          <w:lang w:eastAsia="ru-RU"/>
        </w:rPr>
        <w:t>— 343</w:t>
      </w:r>
      <w:r w:rsidR="00431D88" w:rsidRPr="005F6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D88" w:rsidRPr="005D4F78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431D88" w:rsidRDefault="00431D88" w:rsidP="008D587E">
      <w:pPr>
        <w:pStyle w:val="a3"/>
        <w:rPr>
          <w:shd w:val="clear" w:color="auto" w:fill="FFFFFF"/>
        </w:rPr>
      </w:pPr>
    </w:p>
    <w:p w:rsidR="00431D88" w:rsidRDefault="00431D88" w:rsidP="008D587E">
      <w:pPr>
        <w:pStyle w:val="a3"/>
        <w:rPr>
          <w:shd w:val="clear" w:color="auto" w:fill="FFFFFF"/>
        </w:rPr>
      </w:pPr>
    </w:p>
    <w:p w:rsidR="00431D88" w:rsidRPr="005F6F90" w:rsidRDefault="00431D88" w:rsidP="00431D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F90">
        <w:rPr>
          <w:rFonts w:ascii="Times New Roman" w:hAnsi="Times New Roman" w:cs="Times New Roman"/>
          <w:sz w:val="28"/>
          <w:szCs w:val="28"/>
        </w:rPr>
        <w:t>65.9(5)</w:t>
      </w:r>
      <w:r>
        <w:rPr>
          <w:rFonts w:ascii="Times New Roman" w:hAnsi="Times New Roman" w:cs="Times New Roman"/>
          <w:sz w:val="28"/>
          <w:szCs w:val="28"/>
        </w:rPr>
        <w:t xml:space="preserve"> Ю15</w:t>
      </w:r>
    </w:p>
    <w:p w:rsidR="00431D88" w:rsidRDefault="00431D88" w:rsidP="00431D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6F90">
        <w:rPr>
          <w:rFonts w:ascii="Times New Roman" w:hAnsi="Times New Roman" w:cs="Times New Roman"/>
          <w:sz w:val="28"/>
          <w:szCs w:val="28"/>
        </w:rPr>
        <w:lastRenderedPageBreak/>
        <w:t>Юго-Восточная Азия: очерки экономики и истории</w:t>
      </w:r>
      <w:r>
        <w:rPr>
          <w:rFonts w:ascii="Times New Roman" w:hAnsi="Times New Roman" w:cs="Times New Roman"/>
          <w:sz w:val="28"/>
          <w:szCs w:val="28"/>
        </w:rPr>
        <w:t xml:space="preserve"> / Акад. наук СССР, Ин-т Востоковедения;</w:t>
      </w:r>
      <w:r w:rsidRPr="005F6F90">
        <w:rPr>
          <w:rFonts w:ascii="Times New Roman" w:hAnsi="Times New Roman" w:cs="Times New Roman"/>
          <w:sz w:val="28"/>
          <w:szCs w:val="28"/>
        </w:rPr>
        <w:t xml:space="preserve"> Отв. ред. В.Я. Васильева</w:t>
      </w:r>
      <w:r w:rsidRPr="005F6F9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Москва : Изд-во восточной литературы</w:t>
      </w:r>
      <w:r w:rsidRPr="005F6F90">
        <w:rPr>
          <w:rFonts w:ascii="Times New Roman" w:hAnsi="Times New Roman" w:cs="Times New Roman"/>
          <w:sz w:val="28"/>
          <w:szCs w:val="28"/>
          <w:shd w:val="clear" w:color="auto" w:fill="FFFFFF"/>
        </w:rPr>
        <w:t>, 1958.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F6F90">
        <w:rPr>
          <w:rFonts w:ascii="Times New Roman" w:hAnsi="Times New Roman" w:cs="Times New Roman"/>
          <w:sz w:val="28"/>
          <w:szCs w:val="28"/>
          <w:shd w:val="clear" w:color="auto" w:fill="FFFFFF"/>
        </w:rPr>
        <w:t>— 174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F6F90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</w:p>
    <w:p w:rsidR="008D587E" w:rsidRDefault="008D587E" w:rsidP="008D587E">
      <w:pPr>
        <w:pStyle w:val="a3"/>
        <w:rPr>
          <w:shd w:val="clear" w:color="auto" w:fill="FFFFFF"/>
        </w:rPr>
      </w:pPr>
    </w:p>
    <w:p w:rsidR="00431D88" w:rsidRPr="005F6F90" w:rsidRDefault="00431D88" w:rsidP="00431D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F90">
        <w:rPr>
          <w:rFonts w:ascii="Times New Roman" w:hAnsi="Times New Roman" w:cs="Times New Roman"/>
          <w:sz w:val="28"/>
          <w:szCs w:val="28"/>
        </w:rPr>
        <w:t>63.3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F90">
        <w:rPr>
          <w:rFonts w:ascii="Times New Roman" w:hAnsi="Times New Roman" w:cs="Times New Roman"/>
          <w:sz w:val="28"/>
          <w:szCs w:val="28"/>
        </w:rPr>
        <w:t>С56</w:t>
      </w:r>
    </w:p>
    <w:p w:rsidR="00431D88" w:rsidRDefault="00431D88" w:rsidP="00431D88">
      <w:pPr>
        <w:jc w:val="both"/>
        <w:rPr>
          <w:rFonts w:ascii="Times New Roman" w:hAnsi="Times New Roman" w:cs="Times New Roman"/>
          <w:sz w:val="28"/>
          <w:szCs w:val="28"/>
        </w:rPr>
      </w:pPr>
      <w:r w:rsidRPr="005F6F90">
        <w:rPr>
          <w:rFonts w:ascii="Times New Roman" w:hAnsi="Times New Roman" w:cs="Times New Roman"/>
          <w:sz w:val="28"/>
          <w:szCs w:val="28"/>
        </w:rPr>
        <w:t>Советская Россия и капиталистический мир / И.И. Минц, В.Г. Тру</w:t>
      </w:r>
      <w:r>
        <w:rPr>
          <w:rFonts w:ascii="Times New Roman" w:hAnsi="Times New Roman" w:cs="Times New Roman"/>
          <w:sz w:val="28"/>
          <w:szCs w:val="28"/>
        </w:rPr>
        <w:t>хановский, А.Ф. Миллер [и др.] ;</w:t>
      </w:r>
      <w:r w:rsidRPr="005F6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Акад. наук СССР, Ин-</w:t>
      </w:r>
      <w:r w:rsidRPr="005F6F90">
        <w:rPr>
          <w:rFonts w:ascii="Times New Roman" w:hAnsi="Times New Roman" w:cs="Times New Roman"/>
          <w:sz w:val="28"/>
          <w:szCs w:val="28"/>
        </w:rPr>
        <w:t>т истории. – Москва : Государственное издательство политической литературы, 1957. – 695 с.</w:t>
      </w:r>
    </w:p>
    <w:p w:rsidR="00431D88" w:rsidRDefault="00431D88" w:rsidP="008D587E">
      <w:pPr>
        <w:pStyle w:val="a3"/>
      </w:pPr>
    </w:p>
    <w:p w:rsidR="00431D88" w:rsidRPr="005F6F90" w:rsidRDefault="00431D88" w:rsidP="00431D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F90">
        <w:rPr>
          <w:rFonts w:ascii="Times New Roman" w:hAnsi="Times New Roman" w:cs="Times New Roman"/>
          <w:sz w:val="28"/>
          <w:szCs w:val="28"/>
        </w:rPr>
        <w:t>63.3 Ф77</w:t>
      </w:r>
    </w:p>
    <w:p w:rsidR="00431D88" w:rsidRDefault="00431D88" w:rsidP="00431D88">
      <w:pPr>
        <w:jc w:val="both"/>
        <w:rPr>
          <w:rFonts w:ascii="Times New Roman" w:hAnsi="Times New Roman" w:cs="Times New Roman"/>
          <w:sz w:val="28"/>
          <w:szCs w:val="28"/>
        </w:rPr>
      </w:pPr>
      <w:r w:rsidRPr="005F6F90">
        <w:rPr>
          <w:rFonts w:ascii="Times New Roman" w:hAnsi="Times New Roman" w:cs="Times New Roman"/>
          <w:sz w:val="28"/>
          <w:szCs w:val="28"/>
        </w:rPr>
        <w:t>Филип С. Фонер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6F9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стория рабочего движения в США. Т.2. О</w:t>
      </w:r>
      <w:r w:rsidRPr="005F6F90">
        <w:rPr>
          <w:rFonts w:ascii="Times New Roman" w:hAnsi="Times New Roman" w:cs="Times New Roman"/>
          <w:sz w:val="28"/>
          <w:szCs w:val="28"/>
        </w:rPr>
        <w:t xml:space="preserve">т создания американской федерации труда до возникновения американского империализма </w:t>
      </w:r>
      <w:r>
        <w:rPr>
          <w:rFonts w:ascii="Times New Roman" w:hAnsi="Times New Roman" w:cs="Times New Roman"/>
          <w:sz w:val="28"/>
          <w:szCs w:val="28"/>
        </w:rPr>
        <w:t>/ Филип С. Фонер; Пер. с англ.</w:t>
      </w:r>
      <w:r w:rsidRPr="005F6F90">
        <w:rPr>
          <w:rFonts w:ascii="Times New Roman" w:hAnsi="Times New Roman" w:cs="Times New Roman"/>
          <w:sz w:val="28"/>
          <w:szCs w:val="28"/>
        </w:rPr>
        <w:t xml:space="preserve"> Н.Ф. Паисова. -  Москва : Иностранная литература, 1958. – 603 с.</w:t>
      </w:r>
    </w:p>
    <w:p w:rsidR="00743D79" w:rsidRDefault="00743D79" w:rsidP="00743D79">
      <w:pPr>
        <w:pStyle w:val="a3"/>
      </w:pPr>
    </w:p>
    <w:p w:rsidR="00431D88" w:rsidRPr="005F6F90" w:rsidRDefault="00431D88" w:rsidP="00431D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F90">
        <w:rPr>
          <w:rFonts w:ascii="Times New Roman" w:hAnsi="Times New Roman" w:cs="Times New Roman"/>
          <w:sz w:val="28"/>
          <w:szCs w:val="28"/>
        </w:rPr>
        <w:t>66.3(7США)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F90">
        <w:rPr>
          <w:rFonts w:ascii="Times New Roman" w:hAnsi="Times New Roman" w:cs="Times New Roman"/>
          <w:sz w:val="28"/>
          <w:szCs w:val="28"/>
        </w:rPr>
        <w:t>П27</w:t>
      </w:r>
    </w:p>
    <w:p w:rsidR="00431D88" w:rsidRDefault="00AC73E2" w:rsidP="0043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hyperlink r:id="rId12" w:history="1">
        <w:r w:rsidR="00431D88" w:rsidRPr="004821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Перло, В.</w:t>
        </w:r>
      </w:hyperlink>
      <w:r w:rsidR="00431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D88" w:rsidRPr="005F6F9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Империя финансовых магнатов</w:t>
      </w:r>
      <w:r w:rsidR="00431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В. Перло</w:t>
      </w:r>
      <w:r w:rsidR="00431D88" w:rsidRPr="005F6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431D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— Москва : Иностранная литература, 1958</w:t>
      </w:r>
      <w:r w:rsidR="00431D88" w:rsidRPr="005F6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431D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31D88" w:rsidRPr="005F6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541с.</w:t>
      </w:r>
    </w:p>
    <w:p w:rsidR="00431D88" w:rsidRDefault="00431D88" w:rsidP="0043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31D88" w:rsidRPr="005F6F90" w:rsidRDefault="00431D88" w:rsidP="00431D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90">
        <w:rPr>
          <w:rFonts w:ascii="Times New Roman" w:eastAsia="Times New Roman" w:hAnsi="Times New Roman" w:cs="Times New Roman"/>
          <w:sz w:val="28"/>
          <w:szCs w:val="28"/>
          <w:lang w:eastAsia="ru-RU"/>
        </w:rPr>
        <w:t>66.09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F90">
        <w:rPr>
          <w:rFonts w:ascii="Times New Roman" w:eastAsia="Times New Roman" w:hAnsi="Times New Roman" w:cs="Times New Roman"/>
          <w:sz w:val="28"/>
          <w:szCs w:val="28"/>
          <w:lang w:eastAsia="ru-RU"/>
        </w:rPr>
        <w:t>К36</w:t>
      </w:r>
    </w:p>
    <w:p w:rsidR="00431D88" w:rsidRDefault="00431D88" w:rsidP="00431D8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Кессельбреннер, Г.Л. Западный И</w:t>
      </w:r>
      <w:r w:rsidRPr="005F6F9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риан / Г.Л. Кессельбреннер. – Москва : Издательство Института междуна</w:t>
      </w:r>
      <w:r w:rsidR="00743D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родных отношений, 1960. – 262 с.</w:t>
      </w:r>
    </w:p>
    <w:p w:rsidR="00743D79" w:rsidRDefault="00743D79" w:rsidP="00743D79">
      <w:pPr>
        <w:pStyle w:val="a3"/>
        <w:rPr>
          <w:lang w:eastAsia="ru-RU"/>
        </w:rPr>
      </w:pPr>
    </w:p>
    <w:p w:rsidR="00431D88" w:rsidRDefault="00431D88" w:rsidP="00743D79">
      <w:pPr>
        <w:pStyle w:val="a3"/>
        <w:rPr>
          <w:lang w:eastAsia="ru-RU"/>
        </w:rPr>
      </w:pPr>
    </w:p>
    <w:p w:rsidR="00431D88" w:rsidRPr="005F6F90" w:rsidRDefault="00431D88" w:rsidP="00431D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63.3(И)6 В29</w:t>
      </w:r>
    </w:p>
    <w:p w:rsidR="00431D88" w:rsidRDefault="00431D88" w:rsidP="00431D8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9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Венгрия и вторая мировая война. Секретные дипломатические документы из истории кануна и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войны / Перевод с венгер.</w:t>
      </w:r>
      <w:r w:rsidRPr="005F6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Б.Я. Гейгера, </w:t>
      </w:r>
      <w:r w:rsidRPr="005F6F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Н.Н. Сикачева ; предисл. Г.А. Деборина / Венгерская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Акад. Наук,</w:t>
      </w:r>
      <w:r w:rsidRPr="005F6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 истории. – Москва : Издательство иностранной литературы, 1962. – 367 с.</w:t>
      </w:r>
    </w:p>
    <w:p w:rsidR="00431D88" w:rsidRPr="005F6F90" w:rsidRDefault="00431D88" w:rsidP="00431D8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6F90">
        <w:rPr>
          <w:rFonts w:ascii="Times New Roman" w:hAnsi="Times New Roman" w:cs="Times New Roman"/>
          <w:sz w:val="28"/>
          <w:szCs w:val="28"/>
          <w:shd w:val="clear" w:color="auto" w:fill="FFFFFF"/>
        </w:rPr>
        <w:t>65.04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F6F90">
        <w:rPr>
          <w:rFonts w:ascii="Times New Roman" w:hAnsi="Times New Roman" w:cs="Times New Roman"/>
          <w:sz w:val="28"/>
          <w:szCs w:val="28"/>
          <w:shd w:val="clear" w:color="auto" w:fill="FFFFFF"/>
        </w:rPr>
        <w:t>П78</w:t>
      </w:r>
    </w:p>
    <w:p w:rsidR="00431D88" w:rsidRDefault="00431D88" w:rsidP="00431D8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Покшишевский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6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География населения зарубежных стран : экономико-географические очерки. – Москва : Просвещение, 1971. – 174 с.</w:t>
      </w:r>
    </w:p>
    <w:p w:rsidR="00743D79" w:rsidRDefault="00743D79" w:rsidP="00743D79">
      <w:pPr>
        <w:pStyle w:val="a3"/>
        <w:rPr>
          <w:lang w:eastAsia="ru-RU"/>
        </w:rPr>
      </w:pPr>
    </w:p>
    <w:p w:rsidR="00431D88" w:rsidRPr="004B5E27" w:rsidRDefault="00431D88" w:rsidP="0043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90">
        <w:rPr>
          <w:rFonts w:ascii="Times New Roman" w:eastAsia="Times New Roman" w:hAnsi="Times New Roman" w:cs="Times New Roman"/>
          <w:sz w:val="28"/>
          <w:szCs w:val="28"/>
          <w:lang w:eastAsia="ru-RU"/>
        </w:rPr>
        <w:t>65.03(2Р)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47</w:t>
      </w:r>
    </w:p>
    <w:p w:rsidR="00431D88" w:rsidRDefault="00AC73E2" w:rsidP="0043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431D88" w:rsidRPr="004B5E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Сладковский, М.И.</w:t>
        </w:r>
      </w:hyperlink>
      <w:r w:rsidR="00431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D88" w:rsidRPr="004B5E2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торгово-экономических отношений народов России с Китаем (до 1917 г.) / М.И. Сладковский ; Акад. н</w:t>
      </w:r>
      <w:r w:rsidR="00431D8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 СССР, Ин-т Дальнего Востока</w:t>
      </w:r>
      <w:r w:rsidR="00431D88" w:rsidRPr="004B5E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1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Москва : Наука,</w:t>
      </w:r>
      <w:r w:rsidR="00431D88" w:rsidRPr="004B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Главная реда</w:t>
      </w:r>
      <w:r w:rsidR="00431D88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кция восточной литературы, 1974</w:t>
      </w:r>
      <w:r w:rsidR="00431D88" w:rsidRPr="004B5E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1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D88" w:rsidRPr="004B5E27">
        <w:rPr>
          <w:rFonts w:ascii="Times New Roman" w:eastAsia="Times New Roman" w:hAnsi="Times New Roman" w:cs="Times New Roman"/>
          <w:sz w:val="28"/>
          <w:szCs w:val="28"/>
          <w:lang w:eastAsia="ru-RU"/>
        </w:rPr>
        <w:t>— 440 с.</w:t>
      </w:r>
    </w:p>
    <w:p w:rsidR="00431D88" w:rsidRDefault="00431D88" w:rsidP="00743D79">
      <w:pPr>
        <w:pStyle w:val="a3"/>
        <w:rPr>
          <w:lang w:eastAsia="ru-RU"/>
        </w:rPr>
      </w:pPr>
    </w:p>
    <w:p w:rsidR="00431D88" w:rsidRDefault="00431D88" w:rsidP="00743D79">
      <w:pPr>
        <w:pStyle w:val="a3"/>
        <w:rPr>
          <w:lang w:eastAsia="ru-RU"/>
        </w:rPr>
      </w:pPr>
    </w:p>
    <w:p w:rsidR="0048213C" w:rsidRPr="005F6F90" w:rsidRDefault="0048213C" w:rsidP="00BE2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F90">
        <w:rPr>
          <w:rFonts w:ascii="Times New Roman" w:hAnsi="Times New Roman" w:cs="Times New Roman"/>
          <w:sz w:val="28"/>
          <w:szCs w:val="28"/>
        </w:rPr>
        <w:t>65.049</w:t>
      </w:r>
      <w:r w:rsidR="001C42AE">
        <w:rPr>
          <w:rFonts w:ascii="Times New Roman" w:hAnsi="Times New Roman" w:cs="Times New Roman"/>
          <w:sz w:val="28"/>
          <w:szCs w:val="28"/>
        </w:rPr>
        <w:t xml:space="preserve"> </w:t>
      </w:r>
      <w:r w:rsidRPr="005F6F90">
        <w:rPr>
          <w:rFonts w:ascii="Times New Roman" w:hAnsi="Times New Roman" w:cs="Times New Roman"/>
          <w:sz w:val="28"/>
          <w:szCs w:val="28"/>
        </w:rPr>
        <w:t>М42</w:t>
      </w:r>
    </w:p>
    <w:p w:rsidR="0048213C" w:rsidRDefault="00AC73E2" w:rsidP="00BE2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hyperlink r:id="rId14" w:history="1">
        <w:r w:rsidR="005F6F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Медина Кастро</w:t>
        </w:r>
        <w:r w:rsidR="009255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М</w:t>
        </w:r>
        <w:r w:rsidR="001C42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  <w:r w:rsidR="005F6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13C" w:rsidRPr="005F6F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Соединенные Штаты и Латинская Америка. XIX век : (История экспансии США) : сокр. пер. с исп. / М. Медина Кастро ; предисл. и ред. С.А. Гонионский</w:t>
      </w:r>
      <w:r w:rsidR="0048213C" w:rsidRPr="005F6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5F6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— Москва : Прогресс, 1974</w:t>
      </w:r>
      <w:r w:rsidR="0048213C" w:rsidRPr="005F6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5F6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8213C" w:rsidRPr="005F6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360 с.</w:t>
      </w:r>
    </w:p>
    <w:p w:rsidR="005F6F90" w:rsidRPr="005F6F90" w:rsidRDefault="005F6F90" w:rsidP="00BE2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F90" w:rsidRPr="005F6F90" w:rsidRDefault="005F6F90" w:rsidP="00BE2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2AE" w:rsidRDefault="001C42AE" w:rsidP="00BE2F0B">
      <w:pPr>
        <w:pStyle w:val="a3"/>
        <w:jc w:val="both"/>
        <w:rPr>
          <w:lang w:eastAsia="ru-RU"/>
        </w:rPr>
      </w:pPr>
    </w:p>
    <w:p w:rsidR="001C42AE" w:rsidRPr="005F6F90" w:rsidRDefault="001C42AE" w:rsidP="00BE2F0B">
      <w:pPr>
        <w:pStyle w:val="a3"/>
        <w:jc w:val="both"/>
        <w:rPr>
          <w:lang w:eastAsia="ru-RU"/>
        </w:rPr>
      </w:pPr>
    </w:p>
    <w:p w:rsidR="001C42AE" w:rsidRPr="005F6F90" w:rsidRDefault="001C42AE" w:rsidP="00BE2F0B">
      <w:pPr>
        <w:pStyle w:val="a3"/>
        <w:jc w:val="both"/>
      </w:pPr>
    </w:p>
    <w:p w:rsidR="001C42AE" w:rsidRDefault="001C42AE" w:rsidP="00BE2F0B">
      <w:pPr>
        <w:pStyle w:val="a3"/>
        <w:jc w:val="both"/>
        <w:rPr>
          <w:shd w:val="clear" w:color="auto" w:fill="FFFFFF"/>
          <w:lang w:eastAsia="ru-RU"/>
        </w:rPr>
      </w:pPr>
    </w:p>
    <w:p w:rsidR="005F6F90" w:rsidRPr="005F6F90" w:rsidRDefault="005F6F90" w:rsidP="00BE2F0B">
      <w:pPr>
        <w:pStyle w:val="a3"/>
        <w:jc w:val="both"/>
        <w:rPr>
          <w:lang w:eastAsia="ru-RU"/>
        </w:rPr>
      </w:pPr>
    </w:p>
    <w:p w:rsidR="008164A5" w:rsidRDefault="008164A5" w:rsidP="00BE2F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4A5" w:rsidRDefault="008164A5" w:rsidP="00BE2F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09FE" w:rsidRPr="005F6F90" w:rsidRDefault="008309FE" w:rsidP="00BE2F0B">
      <w:pPr>
        <w:pStyle w:val="a3"/>
        <w:jc w:val="both"/>
      </w:pPr>
    </w:p>
    <w:p w:rsidR="008309FE" w:rsidRDefault="008309FE" w:rsidP="00BE2F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6B38" w:rsidRPr="005F6F90" w:rsidRDefault="00186B38" w:rsidP="00BE2F0B">
      <w:pPr>
        <w:pStyle w:val="a3"/>
        <w:jc w:val="both"/>
        <w:rPr>
          <w:shd w:val="clear" w:color="auto" w:fill="FFFFFF"/>
        </w:rPr>
      </w:pPr>
    </w:p>
    <w:p w:rsidR="00186B38" w:rsidRDefault="00186B38" w:rsidP="00BE2F0B">
      <w:pPr>
        <w:pStyle w:val="a3"/>
        <w:jc w:val="both"/>
        <w:rPr>
          <w:lang w:eastAsia="ru-RU"/>
        </w:rPr>
      </w:pPr>
    </w:p>
    <w:p w:rsidR="005C797A" w:rsidRPr="005F6F90" w:rsidRDefault="005C797A" w:rsidP="00BE2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B38" w:rsidRPr="005F6F90" w:rsidRDefault="00186B38" w:rsidP="00BE2F0B">
      <w:pPr>
        <w:pStyle w:val="a3"/>
        <w:jc w:val="both"/>
        <w:rPr>
          <w:shd w:val="clear" w:color="auto" w:fill="FFFFFF"/>
        </w:rPr>
      </w:pPr>
    </w:p>
    <w:p w:rsidR="00186B38" w:rsidRPr="005F6F90" w:rsidRDefault="00186B38" w:rsidP="00BE2F0B">
      <w:pPr>
        <w:pStyle w:val="a3"/>
        <w:jc w:val="both"/>
        <w:rPr>
          <w:shd w:val="clear" w:color="auto" w:fill="FFFFFF"/>
        </w:rPr>
      </w:pPr>
    </w:p>
    <w:p w:rsidR="00C46A60" w:rsidRPr="009A434F" w:rsidRDefault="00C46A60" w:rsidP="00BE2F0B">
      <w:pPr>
        <w:pStyle w:val="a3"/>
        <w:jc w:val="both"/>
        <w:rPr>
          <w:lang w:eastAsia="ru-RU"/>
        </w:rPr>
      </w:pPr>
    </w:p>
    <w:p w:rsidR="009A434F" w:rsidRDefault="009A434F" w:rsidP="00BE2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A60" w:rsidRDefault="00C46A60" w:rsidP="00BE2F0B">
      <w:pPr>
        <w:pStyle w:val="a3"/>
        <w:jc w:val="both"/>
        <w:rPr>
          <w:lang w:eastAsia="ru-RU"/>
        </w:rPr>
      </w:pPr>
    </w:p>
    <w:p w:rsidR="00BE2F0B" w:rsidRDefault="00BE2F0B" w:rsidP="00BE2F0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F0B" w:rsidRDefault="00BE2F0B" w:rsidP="00BE2F0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2A6" w:rsidRPr="005F6F90" w:rsidRDefault="007632A6" w:rsidP="00BE2F0B">
      <w:pPr>
        <w:pStyle w:val="a3"/>
        <w:jc w:val="both"/>
        <w:rPr>
          <w:lang w:eastAsia="ru-RU"/>
        </w:rPr>
      </w:pPr>
    </w:p>
    <w:p w:rsidR="006D32B3" w:rsidRPr="005F6F90" w:rsidRDefault="006D32B3" w:rsidP="00BE2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A60" w:rsidRPr="005F6F90" w:rsidRDefault="00C46A60" w:rsidP="00BE2F0B">
      <w:pPr>
        <w:pStyle w:val="a3"/>
        <w:jc w:val="both"/>
        <w:rPr>
          <w:lang w:eastAsia="ru-RU"/>
        </w:rPr>
      </w:pPr>
    </w:p>
    <w:p w:rsidR="006D32B3" w:rsidRPr="005F6F90" w:rsidRDefault="006D32B3" w:rsidP="00BE2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A60" w:rsidRPr="005F6F90" w:rsidRDefault="00C46A60" w:rsidP="00BE2F0B">
      <w:pPr>
        <w:pStyle w:val="a3"/>
        <w:jc w:val="both"/>
        <w:rPr>
          <w:lang w:eastAsia="ru-RU"/>
        </w:rPr>
      </w:pPr>
    </w:p>
    <w:p w:rsidR="00BE2F0B" w:rsidRDefault="00BE2F0B" w:rsidP="00BE2F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1F5" w:rsidRPr="005F6F90" w:rsidRDefault="00AB01F5" w:rsidP="00BE2F0B">
      <w:pPr>
        <w:pStyle w:val="a3"/>
        <w:jc w:val="both"/>
      </w:pPr>
    </w:p>
    <w:p w:rsidR="006D32B3" w:rsidRDefault="006D32B3" w:rsidP="00BE2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2B3" w:rsidRDefault="006D32B3" w:rsidP="00BE2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D32B3" w:rsidSect="001C42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C2"/>
    <w:rsid w:val="000643FB"/>
    <w:rsid w:val="000668B0"/>
    <w:rsid w:val="00116228"/>
    <w:rsid w:val="00167C22"/>
    <w:rsid w:val="001742FF"/>
    <w:rsid w:val="00186B38"/>
    <w:rsid w:val="001A1F31"/>
    <w:rsid w:val="001A6EAE"/>
    <w:rsid w:val="001C42AE"/>
    <w:rsid w:val="00203BC2"/>
    <w:rsid w:val="00431D88"/>
    <w:rsid w:val="00477109"/>
    <w:rsid w:val="0048213C"/>
    <w:rsid w:val="004B5E27"/>
    <w:rsid w:val="005139A0"/>
    <w:rsid w:val="005C797A"/>
    <w:rsid w:val="005D4F78"/>
    <w:rsid w:val="005F6F90"/>
    <w:rsid w:val="00623B5E"/>
    <w:rsid w:val="006D32B3"/>
    <w:rsid w:val="00711533"/>
    <w:rsid w:val="00727C9D"/>
    <w:rsid w:val="00743D79"/>
    <w:rsid w:val="007632A6"/>
    <w:rsid w:val="007D1D14"/>
    <w:rsid w:val="008164A5"/>
    <w:rsid w:val="008309FE"/>
    <w:rsid w:val="00850B7C"/>
    <w:rsid w:val="0088344E"/>
    <w:rsid w:val="008C4EE4"/>
    <w:rsid w:val="008D587E"/>
    <w:rsid w:val="009224EE"/>
    <w:rsid w:val="009255E2"/>
    <w:rsid w:val="00927057"/>
    <w:rsid w:val="009A434F"/>
    <w:rsid w:val="009F6AEB"/>
    <w:rsid w:val="00AA70B1"/>
    <w:rsid w:val="00AB01F5"/>
    <w:rsid w:val="00AC73E2"/>
    <w:rsid w:val="00B46C9E"/>
    <w:rsid w:val="00BB357A"/>
    <w:rsid w:val="00BD1233"/>
    <w:rsid w:val="00BE2F0B"/>
    <w:rsid w:val="00BE6263"/>
    <w:rsid w:val="00C06757"/>
    <w:rsid w:val="00C46A60"/>
    <w:rsid w:val="00C53BC8"/>
    <w:rsid w:val="00C86170"/>
    <w:rsid w:val="00CA1FEC"/>
    <w:rsid w:val="00D07F1C"/>
    <w:rsid w:val="00D90994"/>
    <w:rsid w:val="00DA18FC"/>
    <w:rsid w:val="00E151D3"/>
    <w:rsid w:val="00FF0B91"/>
    <w:rsid w:val="00FF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6EB8A-2EEF-4938-B5EC-98BFCA60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B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42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7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4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0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3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3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7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7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7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3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.library.fa.ru/zgate.exe?ACTION=follow&amp;SESSION_ID=3316&amp;TERM=%D0%93%D1%83%D1%80%D0%B2%D0%B8%D1%87,%20%D0%AD.%5B1,1004,4,101%5D&amp;LANG=rus" TargetMode="External"/><Relationship Id="rId13" Type="http://schemas.openxmlformats.org/officeDocument/2006/relationships/hyperlink" Target="http://cat.library.fa.ru/zgate.exe?ACTION=follow&amp;SESSION_ID=5608&amp;TERM=%D0%A1%D0%BB%D0%B0%D0%B4%D0%BA%D0%BE%D0%B2%D1%81%D0%BA%D0%B8%D0%B9,%20%D0%9C.%D0%98.%5B1,1004,4,101%5D&amp;LANG=r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at.library.fa.ru/zgate.exe?ACTION=follow&amp;SESSION_ID=3436&amp;TERM=%D0%92%D1%8B%D0%B3%D0%BE%D0%B4%D1%81%D0%BA%D0%B8%D0%B9,%20%D0%A1.%5B1,1004,4,101%5D&amp;LANG=rus" TargetMode="External"/><Relationship Id="rId12" Type="http://schemas.openxmlformats.org/officeDocument/2006/relationships/hyperlink" Target="http://cat.library.fa.ru/zgate.exe?ACTION=follow&amp;SESSION_ID=2808&amp;TERM=%D0%9F%D0%B5%D1%80%D0%BB%D0%BE,%20%D0%92.%5B1,1004,4,101%5D&amp;LANG=ru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at.library.fa.ru/zgate.exe?ACTION=follow&amp;SESSION_ID=10448&amp;TERM=%D0%9B%D0%B5%D0%B2%D0%B8%D0%BD%D1%81%D0%BE%D0%BD%20(%D0%9C%D0%BE%D1%80%D1%83%D1%81),%20%D0%A0%D0%B8%D1%85%D0%B0%D1%80%D0%B4%5B1,1004,4,101%5D&amp;LANG=rus" TargetMode="External"/><Relationship Id="rId11" Type="http://schemas.openxmlformats.org/officeDocument/2006/relationships/hyperlink" Target="http://cat.library.fa.ru/zgate.exe?ACTION=follow&amp;SESSION_ID=3316&amp;TERM=%D0%93%D1%80%D0%BE%D0%B4%D0%BA%D0%BE,%20%D0%9D.%D0%94.%5B1,1004,4,101%5D&amp;LANG=rus" TargetMode="External"/><Relationship Id="rId5" Type="http://schemas.openxmlformats.org/officeDocument/2006/relationships/hyperlink" Target="http://cat.library.fa.ru/zgate.exe?ACTION=follow&amp;SESSION_ID=276&amp;TERM=%D0%91%D0%BE%D0%B3%D0%BE%D0%BB%D0%B5%D0%BF%D0%BE%D0%B2,%20%D0%9C.%D0%98.%5B1,1004,4,101%5D&amp;LANG=ru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cat.library.fa.ru/zgate.exe?ACTION=follow&amp;SESSION_ID=10448&amp;TERM=%D0%9C%D0%B5%D0%BD%D0%B4%D0%B5%D0%BB%D1%8C%D1%81%D0%BE%D0%BD,%20%D0%9B.%5B1,1004,4,101%5D&amp;LANG=rus" TargetMode="External"/><Relationship Id="rId4" Type="http://schemas.openxmlformats.org/officeDocument/2006/relationships/hyperlink" Target="http://cat.library.fa.ru/zgate.exe?ACTION=follow&amp;SESSION_ID=2808&amp;TERM=%D0%93%D0%B5%D0%B9%D0%BC%D0%B0%D0%BD,%20%D0%9E.%5B1,1004,4,101%5D&amp;LANG=rus" TargetMode="External"/><Relationship Id="rId9" Type="http://schemas.openxmlformats.org/officeDocument/2006/relationships/hyperlink" Target="http://cat.library.fa.ru/zgate.exe?ACTION=follow&amp;SESSION_ID=3436&amp;TERM=%D0%9B%D1%8C%D1%8E%D0%B8%D1%81,%20%D0%9A.%5B1,1004,4,101%5D&amp;LANG=rus" TargetMode="External"/><Relationship Id="rId14" Type="http://schemas.openxmlformats.org/officeDocument/2006/relationships/hyperlink" Target="http://cat.library.fa.ru/zgate.exe?ACTION=follow&amp;SESSION_ID=2808&amp;TERM=%D0%9C%D0%B5%D0%B4%D0%B8%D0%BD%D0%B0%20%D0%9A%D0%B0%D1%81%D1%82%D1%80%D0%BE,%20%D0%9C.%5B1,1004,4,101%5D&amp;LANG=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1157</Words>
  <Characters>6600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Симакова Юлия Евгеньевна</dc:creator>
  <cp:keywords/>
  <dc:description/>
  <cp:lastModifiedBy>Ермилова Диана Борисовна</cp:lastModifiedBy>
  <cp:revision>2</cp:revision>
  <dcterms:created xsi:type="dcterms:W3CDTF">2020-01-15T13:28:00Z</dcterms:created>
  <dcterms:modified xsi:type="dcterms:W3CDTF">2020-01-15T13:28:00Z</dcterms:modified>
</cp:coreProperties>
</file>