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DF" w:rsidRPr="00310BDF" w:rsidRDefault="00310BDF" w:rsidP="00310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0BDF">
        <w:rPr>
          <w:rFonts w:ascii="Times New Roman" w:hAnsi="Times New Roman" w:cs="Times New Roman"/>
          <w:b/>
          <w:sz w:val="28"/>
          <w:szCs w:val="28"/>
        </w:rPr>
        <w:t>Корпоративное гражданство:</w:t>
      </w:r>
    </w:p>
    <w:p w:rsidR="00310BDF" w:rsidRPr="00310BDF" w:rsidRDefault="00310BDF" w:rsidP="00310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DF">
        <w:rPr>
          <w:rFonts w:ascii="Times New Roman" w:hAnsi="Times New Roman" w:cs="Times New Roman"/>
          <w:b/>
          <w:sz w:val="28"/>
          <w:szCs w:val="28"/>
        </w:rPr>
        <w:t>этика и социальная ответственность бизнеса и предпринимательства</w:t>
      </w:r>
    </w:p>
    <w:p w:rsidR="00310BDF" w:rsidRPr="00310BDF" w:rsidRDefault="00310BDF" w:rsidP="00310B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0BDF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к книжной выставке</w:t>
      </w:r>
    </w:p>
    <w:p w:rsidR="00310BDF" w:rsidRDefault="00310BDF" w:rsidP="00310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444" w:rsidRPr="00EC6DD6" w:rsidRDefault="009C1444" w:rsidP="00EC6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Антикризисное бизнес-регулирование : монография / А.Н.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Ряховская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, О.Г. Крюкова, В.Н. Алферов [и др.]; под ред. А.Н.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Ряховской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.—Москва: </w:t>
      </w:r>
      <w:r w:rsidRPr="005F3C46">
        <w:rPr>
          <w:rFonts w:ascii="Times New Roman" w:hAnsi="Times New Roman" w:cs="Times New Roman"/>
          <w:sz w:val="28"/>
          <w:szCs w:val="28"/>
        </w:rPr>
        <w:t xml:space="preserve"> Магистр : Инфра-М, 2012 .— 238 с. 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>Беляева И.Ю. Государство и бизнес: синергия ответственности за благополучие общества /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46">
        <w:rPr>
          <w:rFonts w:ascii="Times New Roman" w:hAnsi="Times New Roman" w:cs="Times New Roman"/>
          <w:sz w:val="28"/>
          <w:szCs w:val="28"/>
        </w:rPr>
        <w:t>Беляева, О.В. Данилова // Э</w:t>
      </w:r>
      <w:r>
        <w:rPr>
          <w:rFonts w:ascii="Times New Roman" w:hAnsi="Times New Roman" w:cs="Times New Roman"/>
          <w:sz w:val="28"/>
          <w:szCs w:val="28"/>
        </w:rPr>
        <w:t>кономика. Налоги. Право. — 2015</w:t>
      </w:r>
      <w:r w:rsidRPr="005F3C46">
        <w:rPr>
          <w:rFonts w:ascii="Times New Roman" w:hAnsi="Times New Roman" w:cs="Times New Roman"/>
          <w:sz w:val="28"/>
          <w:szCs w:val="28"/>
        </w:rPr>
        <w:t>.— № 3. – С.24-32.</w:t>
      </w:r>
    </w:p>
    <w:p w:rsidR="009C1444" w:rsidRPr="00FF0A15" w:rsidRDefault="009C1444" w:rsidP="002B20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15">
        <w:rPr>
          <w:rFonts w:ascii="Times New Roman" w:hAnsi="Times New Roman" w:cs="Times New Roman"/>
          <w:sz w:val="28"/>
          <w:szCs w:val="28"/>
        </w:rPr>
        <w:t>Бессолицын</w:t>
      </w:r>
      <w:proofErr w:type="spellEnd"/>
      <w:r w:rsidRPr="00FF0A15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A15">
        <w:rPr>
          <w:rFonts w:ascii="Times New Roman" w:hAnsi="Times New Roman" w:cs="Times New Roman"/>
          <w:sz w:val="28"/>
          <w:szCs w:val="28"/>
        </w:rPr>
        <w:t>История рос</w:t>
      </w:r>
      <w:r>
        <w:rPr>
          <w:rFonts w:ascii="Times New Roman" w:hAnsi="Times New Roman" w:cs="Times New Roman"/>
          <w:sz w:val="28"/>
          <w:szCs w:val="28"/>
        </w:rPr>
        <w:t>сийского предпринимательства : у</w:t>
      </w:r>
      <w:r w:rsidRPr="00FF0A15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. для студентов</w:t>
      </w:r>
      <w:r w:rsidRPr="00FF0A15">
        <w:rPr>
          <w:rFonts w:ascii="Times New Roman" w:hAnsi="Times New Roman" w:cs="Times New Roman"/>
          <w:sz w:val="28"/>
          <w:szCs w:val="28"/>
        </w:rPr>
        <w:t xml:space="preserve"> вузов, </w:t>
      </w:r>
      <w:proofErr w:type="spellStart"/>
      <w:r w:rsidRPr="00FF0A15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FF0A15">
        <w:rPr>
          <w:rFonts w:ascii="Times New Roman" w:hAnsi="Times New Roman" w:cs="Times New Roman"/>
          <w:sz w:val="28"/>
          <w:szCs w:val="28"/>
        </w:rPr>
        <w:t xml:space="preserve">. по напр. "Социально-экономическое образование" / А.А. </w:t>
      </w:r>
      <w:proofErr w:type="spellStart"/>
      <w:r w:rsidRPr="00FF0A15">
        <w:rPr>
          <w:rFonts w:ascii="Times New Roman" w:hAnsi="Times New Roman" w:cs="Times New Roman"/>
          <w:sz w:val="28"/>
          <w:szCs w:val="28"/>
        </w:rPr>
        <w:t>Бессолицын</w:t>
      </w:r>
      <w:proofErr w:type="spellEnd"/>
      <w:r w:rsidRPr="00FF0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.—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FF0A15">
        <w:rPr>
          <w:rFonts w:ascii="Times New Roman" w:hAnsi="Times New Roman" w:cs="Times New Roman"/>
          <w:sz w:val="28"/>
          <w:szCs w:val="28"/>
        </w:rPr>
        <w:t>— М</w:t>
      </w:r>
      <w:r>
        <w:rPr>
          <w:rFonts w:ascii="Times New Roman" w:hAnsi="Times New Roman" w:cs="Times New Roman"/>
          <w:sz w:val="28"/>
          <w:szCs w:val="28"/>
        </w:rPr>
        <w:t>осква : Синергия, 2013</w:t>
      </w:r>
      <w:r w:rsidRPr="00FF0A15">
        <w:rPr>
          <w:rFonts w:ascii="Times New Roman" w:hAnsi="Times New Roman" w:cs="Times New Roman"/>
          <w:sz w:val="28"/>
          <w:szCs w:val="28"/>
        </w:rPr>
        <w:t>.— 400 с. — (Университетская серия)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Инновационное предпринимательство: учеб. для вузов / В.Я. Горфинкель [и др.]; под ред. В.Я. Горфинкеля, Т.Г.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>.— Москва : Юрайт, 2013 .— 523 с. — (Бакалавр. Углубленный курс).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Б. Ключевые показатели эффективности. 75 показателей, котор</w:t>
      </w:r>
      <w:r>
        <w:rPr>
          <w:rFonts w:ascii="Times New Roman" w:hAnsi="Times New Roman" w:cs="Times New Roman"/>
          <w:sz w:val="28"/>
          <w:szCs w:val="28"/>
        </w:rPr>
        <w:t>ые должен знать каждый менеджер</w:t>
      </w:r>
      <w:r w:rsidRPr="005F3C46">
        <w:rPr>
          <w:rFonts w:ascii="Times New Roman" w:hAnsi="Times New Roman" w:cs="Times New Roman"/>
          <w:sz w:val="28"/>
          <w:szCs w:val="28"/>
        </w:rPr>
        <w:t xml:space="preserve">: пер. с англ. / Б.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>.— Москва : БИНОМ. Лаборатория знаний, 2014 .— 340 с. : ил.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lastRenderedPageBreak/>
        <w:t>Минина Т.И. Вызовы новой реальности в социальной ответственности бизнеса / Т.И. Минина, В.В. Скалкин // Экономика. Налоги. Право. — 2016 .— № 5. – С.56-62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Мужичкова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Ю.Е. Истоки и механизмы социальной ответственности бизнеса: междисциплинарный подход // Гуманитарные науки. — 2013.— № 1. –  С.67-74.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Научные исследования в сфере социально-экономических и гуманитарных наук: междисциплинарный подход и конвергенция знаний : монография / под ред. </w:t>
      </w:r>
      <w:r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.— Самара : Офорт, 2016 .— 439 с. 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Предпринимательство и бизнес: теория, методология и практика эффективного управления =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Enterpreneurship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: материалы IV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>. науч. конгресса, 23-27 июня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46">
        <w:rPr>
          <w:rFonts w:ascii="Times New Roman" w:hAnsi="Times New Roman" w:cs="Times New Roman"/>
          <w:sz w:val="28"/>
          <w:szCs w:val="28"/>
        </w:rPr>
        <w:t xml:space="preserve">г. / общ. ред. Е.Г. Крыловой; 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>.— Москва : Дашков и К, 2016 .— 299 с.</w:t>
      </w:r>
    </w:p>
    <w:p w:rsidR="009C1444" w:rsidRPr="00385E9C" w:rsidRDefault="009C1444" w:rsidP="00385E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E9C">
        <w:rPr>
          <w:rFonts w:ascii="Times New Roman" w:hAnsi="Times New Roman" w:cs="Times New Roman"/>
          <w:sz w:val="28"/>
          <w:szCs w:val="28"/>
        </w:rPr>
        <w:t>Российская социально-экономическая систем</w:t>
      </w:r>
      <w:r>
        <w:rPr>
          <w:rFonts w:ascii="Times New Roman" w:hAnsi="Times New Roman" w:cs="Times New Roman"/>
          <w:sz w:val="28"/>
          <w:szCs w:val="28"/>
        </w:rPr>
        <w:t>а: реалии и векторы развития : м</w:t>
      </w:r>
      <w:r w:rsidRPr="00385E9C">
        <w:rPr>
          <w:rFonts w:ascii="Times New Roman" w:hAnsi="Times New Roman" w:cs="Times New Roman"/>
          <w:sz w:val="28"/>
          <w:szCs w:val="28"/>
        </w:rPr>
        <w:t>онография / отв. ред. Р.С. Гринберг, П.В. Савченко .—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385E9C">
        <w:rPr>
          <w:rFonts w:ascii="Times New Roman" w:hAnsi="Times New Roman" w:cs="Times New Roman"/>
          <w:sz w:val="28"/>
          <w:szCs w:val="28"/>
        </w:rPr>
        <w:t xml:space="preserve"> : Инфра-М, 2014 .— 4</w:t>
      </w:r>
      <w:r>
        <w:rPr>
          <w:rFonts w:ascii="Times New Roman" w:hAnsi="Times New Roman" w:cs="Times New Roman"/>
          <w:sz w:val="28"/>
          <w:szCs w:val="28"/>
        </w:rPr>
        <w:t>16 с. — (Научная мысль).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>Савина Т.Н. Деятельность финансовых институтов по продвижению идей и практик в области социальной ответственности и устойчивого развития // Финансы и кредит. — 2014 .— № 29. – С.15-22.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lastRenderedPageBreak/>
        <w:t>Савина Т.Н. Ответственное финансирование как ключевая инициатива финансового сектора в практике реализации социальной ответственности и устойчивого развития // Финансы и кредит. — 2014.— № 30. – С.18-25.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Семенов А.К. Основы менеджмента : учеб. для студентов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 вузов,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 по спец. "Менеджмент организации" / А.К. Семенов, В.И. Набоков.— 7-е изд.,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>. и доп.— Москва : Дашков и К, 2010 .— 576 с.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Современное предпринимательство в инновационной экономике: теория и практика : монография / А.В. Шаркова [и др.]; под общ. ред. М.А.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.— Москва : Перо, 2015 .— 318 с. 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Теория и практика финансов некоммерческих организаций:  монография / отв. ред. И.В.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, С.В. Фрумина ;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>, кафедра "Теория финансов" .—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5F3C46">
        <w:rPr>
          <w:rFonts w:ascii="Times New Roman" w:hAnsi="Times New Roman" w:cs="Times New Roman"/>
          <w:sz w:val="28"/>
          <w:szCs w:val="28"/>
        </w:rPr>
        <w:t xml:space="preserve"> : ИД "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F3C46">
        <w:rPr>
          <w:rFonts w:ascii="Times New Roman" w:hAnsi="Times New Roman" w:cs="Times New Roman"/>
          <w:sz w:val="28"/>
          <w:szCs w:val="28"/>
        </w:rPr>
        <w:t xml:space="preserve"> газ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C46">
        <w:rPr>
          <w:rFonts w:ascii="Times New Roman" w:hAnsi="Times New Roman" w:cs="Times New Roman"/>
          <w:sz w:val="28"/>
          <w:szCs w:val="28"/>
        </w:rPr>
        <w:t>", 2015 .— 170 с.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Уколов В.Ф. Взаимодействие власти, бизнеса и общества : учеб. для студентов,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 по спец. "Гос. и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 управление" и "Менеджмент организации" .— Москва : Экономика, 2009 .— 624 с. 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>Филимонов А.Е. Корпоративная социальная ответственность: мечты и реальность // Банковское дело. — 2014 .— № 2. – С.46-50.</w:t>
      </w:r>
    </w:p>
    <w:p w:rsidR="009C1444" w:rsidRPr="00385E9C" w:rsidRDefault="009C1444" w:rsidP="00385E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Финансы в глобальном мире : монография : с</w:t>
      </w:r>
      <w:r w:rsidRPr="00385E9C">
        <w:rPr>
          <w:rFonts w:ascii="Times New Roman" w:hAnsi="Times New Roman" w:cs="Times New Roman"/>
          <w:sz w:val="28"/>
          <w:szCs w:val="28"/>
        </w:rPr>
        <w:t xml:space="preserve">борник / под ред. И.В. </w:t>
      </w:r>
      <w:proofErr w:type="spellStart"/>
      <w:r w:rsidRPr="00385E9C">
        <w:rPr>
          <w:rFonts w:ascii="Times New Roman" w:hAnsi="Times New Roman" w:cs="Times New Roman"/>
          <w:sz w:val="28"/>
          <w:szCs w:val="28"/>
        </w:rPr>
        <w:t>Ишиной</w:t>
      </w:r>
      <w:proofErr w:type="spellEnd"/>
      <w:r w:rsidRPr="00385E9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85E9C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85E9C">
        <w:rPr>
          <w:rFonts w:ascii="Times New Roman" w:hAnsi="Times New Roman" w:cs="Times New Roman"/>
          <w:sz w:val="28"/>
          <w:szCs w:val="28"/>
        </w:rPr>
        <w:t>.—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385E9C">
        <w:rPr>
          <w:rFonts w:ascii="Times New Roman" w:hAnsi="Times New Roman" w:cs="Times New Roman"/>
          <w:sz w:val="28"/>
          <w:szCs w:val="28"/>
        </w:rPr>
        <w:t xml:space="preserve"> : Канцлер, 2014 .— 246 с. 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>Черепано</w:t>
      </w:r>
      <w:r>
        <w:rPr>
          <w:rFonts w:ascii="Times New Roman" w:hAnsi="Times New Roman" w:cs="Times New Roman"/>
          <w:sz w:val="28"/>
          <w:szCs w:val="28"/>
        </w:rPr>
        <w:t xml:space="preserve">ва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-программа организации: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 руководство / В. Черепанова.— 2-е изд.,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>. и доп. — Москва : Вузовский учеб</w:t>
      </w:r>
      <w:r w:rsidR="00A167D3">
        <w:rPr>
          <w:rFonts w:ascii="Times New Roman" w:hAnsi="Times New Roman" w:cs="Times New Roman"/>
          <w:sz w:val="28"/>
          <w:szCs w:val="28"/>
        </w:rPr>
        <w:t>.</w:t>
      </w:r>
      <w:r w:rsidRPr="005F3C46">
        <w:rPr>
          <w:rFonts w:ascii="Times New Roman" w:hAnsi="Times New Roman" w:cs="Times New Roman"/>
          <w:sz w:val="28"/>
          <w:szCs w:val="28"/>
        </w:rPr>
        <w:t xml:space="preserve"> : Инфра-М, 2017 .— 288 с. </w:t>
      </w:r>
    </w:p>
    <w:p w:rsidR="009C1444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Ф.И. Философия бизнеса / Ф.И.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.— Москва : Экономика, 2010 .— 382 с. </w:t>
      </w:r>
    </w:p>
    <w:p w:rsidR="009C1444" w:rsidRPr="00310BDF" w:rsidRDefault="009C1444" w:rsidP="004F60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BDF">
        <w:rPr>
          <w:rFonts w:ascii="Times New Roman" w:hAnsi="Times New Roman" w:cs="Times New Roman"/>
          <w:sz w:val="28"/>
          <w:szCs w:val="28"/>
        </w:rPr>
        <w:t xml:space="preserve">Шапкин И.Н. Предпринимательские организации. О взаимодействии государства и бизнеса : монография / И.Н. Шапкин ; </w:t>
      </w:r>
      <w:proofErr w:type="spellStart"/>
      <w:r w:rsidRPr="00310BDF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10BDF">
        <w:rPr>
          <w:rFonts w:ascii="Times New Roman" w:hAnsi="Times New Roman" w:cs="Times New Roman"/>
          <w:sz w:val="28"/>
          <w:szCs w:val="28"/>
        </w:rPr>
        <w:t xml:space="preserve">.— Москва : </w:t>
      </w:r>
      <w:proofErr w:type="spellStart"/>
      <w:r w:rsidRPr="00310BDF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10BDF">
        <w:rPr>
          <w:rFonts w:ascii="Times New Roman" w:hAnsi="Times New Roman" w:cs="Times New Roman"/>
          <w:sz w:val="28"/>
          <w:szCs w:val="28"/>
        </w:rPr>
        <w:t>, 2017 .— 280 с.</w:t>
      </w:r>
    </w:p>
    <w:p w:rsidR="009C1444" w:rsidRPr="005F3C46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Экономика организации : учеб. и практикум для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/ Л.Г.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 [и др.]; под ред. Л.А.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Чалдаевой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Шарковой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.— Москва : Юрайт, 2016 .— 340 с. </w:t>
      </w:r>
    </w:p>
    <w:p w:rsidR="009C1444" w:rsidRDefault="009C1444" w:rsidP="005F3C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C46">
        <w:rPr>
          <w:rFonts w:ascii="Times New Roman" w:hAnsi="Times New Roman" w:cs="Times New Roman"/>
          <w:sz w:val="28"/>
          <w:szCs w:val="28"/>
        </w:rPr>
        <w:t xml:space="preserve">Экономика фирмы (организации, предприятия) : учеб. для бакалавров менеджмента и экономики / под ред. В.Я. Горфинкеля, Т.Г. </w:t>
      </w:r>
      <w:proofErr w:type="spellStart"/>
      <w:r w:rsidRPr="005F3C46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5F3C46">
        <w:rPr>
          <w:rFonts w:ascii="Times New Roman" w:hAnsi="Times New Roman" w:cs="Times New Roman"/>
          <w:sz w:val="28"/>
          <w:szCs w:val="28"/>
        </w:rPr>
        <w:t xml:space="preserve">, Б.Н. Чернышева .— 2-е изд. — Москва : Вузовский учебник : Инфра-М, 2014 .— 296 с. </w:t>
      </w:r>
    </w:p>
    <w:sectPr w:rsidR="009C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E7144"/>
    <w:multiLevelType w:val="hybridMultilevel"/>
    <w:tmpl w:val="3064DA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B"/>
    <w:rsid w:val="000B7EAA"/>
    <w:rsid w:val="001C1197"/>
    <w:rsid w:val="001E29E8"/>
    <w:rsid w:val="001E5FCE"/>
    <w:rsid w:val="00204C44"/>
    <w:rsid w:val="00214538"/>
    <w:rsid w:val="00310BDF"/>
    <w:rsid w:val="00385E9C"/>
    <w:rsid w:val="00390872"/>
    <w:rsid w:val="004C5DF4"/>
    <w:rsid w:val="004E0DE7"/>
    <w:rsid w:val="005F3C46"/>
    <w:rsid w:val="00623F23"/>
    <w:rsid w:val="00707F6B"/>
    <w:rsid w:val="00913787"/>
    <w:rsid w:val="009C1444"/>
    <w:rsid w:val="00A167D3"/>
    <w:rsid w:val="00AA29AB"/>
    <w:rsid w:val="00B0086F"/>
    <w:rsid w:val="00B258F3"/>
    <w:rsid w:val="00C4472B"/>
    <w:rsid w:val="00C63D18"/>
    <w:rsid w:val="00DC2898"/>
    <w:rsid w:val="00DC4748"/>
    <w:rsid w:val="00EA1E24"/>
    <w:rsid w:val="00EC6DD6"/>
    <w:rsid w:val="00EF0EF7"/>
    <w:rsid w:val="00F4399D"/>
    <w:rsid w:val="00F97751"/>
    <w:rsid w:val="00FD68C2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8277-02A2-4115-83B4-80C2A389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Тавасиева Ольга Ахсаровна</dc:creator>
  <cp:keywords/>
  <dc:description/>
  <cp:lastModifiedBy>Ермилова Диана Борисовна</cp:lastModifiedBy>
  <cp:revision>2</cp:revision>
  <cp:lastPrinted>2018-03-07T05:46:00Z</cp:lastPrinted>
  <dcterms:created xsi:type="dcterms:W3CDTF">2018-03-22T05:43:00Z</dcterms:created>
  <dcterms:modified xsi:type="dcterms:W3CDTF">2018-03-22T05:43:00Z</dcterms:modified>
</cp:coreProperties>
</file>